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483" w:type="dxa"/>
        <w:tblInd w:w="-1310" w:type="dxa"/>
        <w:tblLook w:val="04A0"/>
      </w:tblPr>
      <w:tblGrid>
        <w:gridCol w:w="11483"/>
      </w:tblGrid>
      <w:tr w:rsidR="00283B3D" w:rsidTr="00283B3D">
        <w:tc>
          <w:tcPr>
            <w:tcW w:w="11483" w:type="dxa"/>
          </w:tcPr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ind w:left="-169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Па</w:t>
            </w:r>
            <w:r w:rsidRPr="00950B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мятка: «Осторожно, сосульки»</w:t>
            </w:r>
          </w:p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950B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1. </w:t>
            </w: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Будьте внимательны, сосулька хрупка и может упасть вам на голову.</w:t>
            </w:r>
          </w:p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950B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2. </w:t>
            </w: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Увидев сосульки на крыше, перейдите на другую сторону, где их нет.</w:t>
            </w:r>
          </w:p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950B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3. </w:t>
            </w: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Не стойте под балконом, где висят сосульки.</w:t>
            </w:r>
          </w:p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950B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4. </w:t>
            </w: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Помните об опасности от падения сосулек.</w:t>
            </w:r>
          </w:p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С наступлением зимы на крышах образуются ледяные глыбы, наледи и снег. Всё это может скатиться с крыши и нанести серьезные травмы человеку.</w:t>
            </w:r>
          </w:p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950B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1. </w:t>
            </w: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Обходите стороной места, обнесённые предупредительной лентой.</w:t>
            </w:r>
          </w:p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950B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2. </w:t>
            </w: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Не ходите под опасными карнизами.</w:t>
            </w:r>
          </w:p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950B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3. </w:t>
            </w: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Если услышите шум сверху, ускорьте шаг.</w:t>
            </w:r>
          </w:p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950B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4. </w:t>
            </w: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Не ходите по улице в наушниках, вы не услышите шума падающего снега с крыши.</w:t>
            </w:r>
          </w:p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950B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5. </w:t>
            </w: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Не подходите к домам со скатными крышами.</w:t>
            </w:r>
          </w:p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950B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6. </w:t>
            </w: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Избегайте нахождения вблизи линий электропередачи, карнизов зданий и других объектов, с которых возможен сход снега.</w:t>
            </w:r>
          </w:p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950B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7. </w:t>
            </w: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Берегитесь сосулек и схода снега с крыш!</w:t>
            </w:r>
          </w:p>
          <w:p w:rsidR="00283B3D" w:rsidRPr="00950BC6" w:rsidRDefault="00283B3D" w:rsidP="00950BC6">
            <w:pPr>
              <w:shd w:val="clear" w:color="auto" w:fill="FFFFFF"/>
              <w:spacing w:after="150" w:line="27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Внимание, если Вы видите опасность её </w:t>
            </w: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нужно обойти стороной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</w:t>
            </w:r>
            <w:r w:rsidRPr="00950BC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– перейти на другую сторону улицы или обойти здание со стороны двора, где не висит грозная опасность в виде сосулек и снега. </w:t>
            </w:r>
          </w:p>
          <w:p w:rsidR="00283B3D" w:rsidRDefault="00283B3D"/>
        </w:tc>
      </w:tr>
    </w:tbl>
    <w:p w:rsidR="00614BB7" w:rsidRDefault="00614BB7"/>
    <w:sectPr w:rsidR="00614BB7" w:rsidSect="00890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0BC6"/>
    <w:rsid w:val="00283B3D"/>
    <w:rsid w:val="00614BB7"/>
    <w:rsid w:val="00890B68"/>
    <w:rsid w:val="0095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68"/>
  </w:style>
  <w:style w:type="paragraph" w:styleId="1">
    <w:name w:val="heading 1"/>
    <w:basedOn w:val="a"/>
    <w:link w:val="10"/>
    <w:uiPriority w:val="9"/>
    <w:qFormat/>
    <w:rsid w:val="00950B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B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5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50BC6"/>
  </w:style>
  <w:style w:type="table" w:styleId="a4">
    <w:name w:val="Table Grid"/>
    <w:basedOn w:val="a1"/>
    <w:uiPriority w:val="59"/>
    <w:rsid w:val="00950B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2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872</Characters>
  <Application>Microsoft Office Word</Application>
  <DocSecurity>0</DocSecurity>
  <Lines>7</Lines>
  <Paragraphs>2</Paragraphs>
  <ScaleCrop>false</ScaleCrop>
  <Company>school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ingener</cp:lastModifiedBy>
  <cp:revision>4</cp:revision>
  <dcterms:created xsi:type="dcterms:W3CDTF">2016-02-01T05:41:00Z</dcterms:created>
  <dcterms:modified xsi:type="dcterms:W3CDTF">2017-03-09T07:05:00Z</dcterms:modified>
</cp:coreProperties>
</file>